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F53C" w14:textId="77777777" w:rsidR="00EF68A6" w:rsidRDefault="00EF68A6" w:rsidP="002E2CED">
      <w:pPr>
        <w:rPr>
          <w:rFonts w:ascii="Tw Cen MT" w:hAnsi="Tw Cen MT"/>
          <w:b/>
        </w:rPr>
      </w:pPr>
    </w:p>
    <w:p w14:paraId="20ABCD06" w14:textId="77777777" w:rsidR="00A11830" w:rsidRDefault="00A11830" w:rsidP="00A11830">
      <w:pPr>
        <w:spacing w:before="120"/>
        <w:rPr>
          <w:rFonts w:ascii="Tw Cen MT" w:hAnsi="Tw Cen MT"/>
          <w:bCs/>
        </w:rPr>
      </w:pPr>
      <w:r w:rsidRPr="00A11830">
        <w:rPr>
          <w:rFonts w:ascii="Tw Cen MT" w:hAnsi="Tw Cen MT"/>
        </w:rPr>
        <w:t>As per Board Policy 7 Board Operations,</w:t>
      </w:r>
      <w:r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>t</w:t>
      </w:r>
      <w:r w:rsidRPr="00390DA2">
        <w:rPr>
          <w:rFonts w:ascii="Tw Cen MT" w:hAnsi="Tw Cen MT"/>
        </w:rPr>
        <w:t>he Board provides opportunity for members of the general public to make presentations to the Board.</w:t>
      </w:r>
      <w:r w:rsidRPr="00A11830">
        <w:rPr>
          <w:rFonts w:ascii="Tw Cen MT" w:hAnsi="Tw Cen MT"/>
          <w:bCs/>
        </w:rPr>
        <w:t xml:space="preserve"> </w:t>
      </w:r>
      <w:r w:rsidR="00E0417C">
        <w:rPr>
          <w:rFonts w:ascii="Tw Cen MT" w:hAnsi="Tw Cen MT"/>
          <w:bCs/>
        </w:rPr>
        <w:t>Individual</w:t>
      </w:r>
      <w:r w:rsidRPr="00390DA2">
        <w:rPr>
          <w:rFonts w:ascii="Tw Cen MT" w:hAnsi="Tw Cen MT"/>
          <w:bCs/>
        </w:rPr>
        <w:t xml:space="preserve"> or group requests to make </w:t>
      </w:r>
      <w:r w:rsidR="00E0417C">
        <w:rPr>
          <w:rFonts w:ascii="Tw Cen MT" w:hAnsi="Tw Cen MT"/>
          <w:bCs/>
        </w:rPr>
        <w:t>a presentation</w:t>
      </w:r>
      <w:r w:rsidRPr="00390DA2">
        <w:rPr>
          <w:rFonts w:ascii="Tw Cen MT" w:hAnsi="Tw Cen MT"/>
          <w:bCs/>
        </w:rPr>
        <w:t xml:space="preserve"> must be submitted to the Superintendent or designate, no less than ten (10) calendar days prior to the scheduled Board meeting at which the individual or group wishes to present.</w:t>
      </w:r>
    </w:p>
    <w:p w14:paraId="79E52AEE" w14:textId="2A6F0584" w:rsidR="008709AF" w:rsidRPr="00390DA2" w:rsidRDefault="00E0417C" w:rsidP="008709AF">
      <w:pPr>
        <w:spacing w:before="120"/>
        <w:rPr>
          <w:rFonts w:ascii="Tw Cen MT" w:hAnsi="Tw Cen MT"/>
          <w:bCs/>
        </w:rPr>
      </w:pPr>
      <w:r>
        <w:rPr>
          <w:rFonts w:ascii="Tw Cen MT" w:hAnsi="Tw Cen MT"/>
          <w:bCs/>
        </w:rPr>
        <w:t>The presentation must</w:t>
      </w:r>
      <w:r w:rsidR="008709AF" w:rsidRPr="00390DA2">
        <w:rPr>
          <w:rFonts w:ascii="Tw Cen MT" w:hAnsi="Tw Cen MT"/>
          <w:bCs/>
        </w:rPr>
        <w:t xml:space="preserve"> be supported by</w:t>
      </w:r>
      <w:r>
        <w:rPr>
          <w:rFonts w:ascii="Tw Cen MT" w:hAnsi="Tw Cen MT"/>
          <w:bCs/>
        </w:rPr>
        <w:t xml:space="preserve"> background/rationale</w:t>
      </w:r>
      <w:r w:rsidR="008709AF" w:rsidRPr="00390DA2">
        <w:rPr>
          <w:rFonts w:ascii="Tw Cen MT" w:hAnsi="Tw Cen MT"/>
          <w:bCs/>
        </w:rPr>
        <w:t xml:space="preserve"> and a recommendation for a</w:t>
      </w:r>
      <w:r>
        <w:rPr>
          <w:rFonts w:ascii="Tw Cen MT" w:hAnsi="Tw Cen MT"/>
          <w:bCs/>
        </w:rPr>
        <w:t>ction. If supporting documents will be used, e.g., Power Point, handouts, visual aids, a copy of these must be submitted with the application.</w:t>
      </w:r>
      <w:r w:rsidR="008E7182">
        <w:rPr>
          <w:rFonts w:ascii="Tw Cen MT" w:hAnsi="Tw Cen MT"/>
          <w:bCs/>
        </w:rPr>
        <w:t xml:space="preserve"> Presentations </w:t>
      </w:r>
      <w:r w:rsidR="009B15C0">
        <w:rPr>
          <w:rFonts w:ascii="Tw Cen MT" w:hAnsi="Tw Cen MT"/>
          <w:bCs/>
        </w:rPr>
        <w:t xml:space="preserve">should not exceed </w:t>
      </w:r>
      <w:r w:rsidR="00410EE5">
        <w:rPr>
          <w:rFonts w:ascii="Tw Cen MT" w:hAnsi="Tw Cen MT"/>
          <w:bCs/>
        </w:rPr>
        <w:t>ten</w:t>
      </w:r>
      <w:r w:rsidR="009B15C0">
        <w:rPr>
          <w:rFonts w:ascii="Tw Cen MT" w:hAnsi="Tw Cen MT"/>
          <w:bCs/>
        </w:rPr>
        <w:t xml:space="preserve"> (</w:t>
      </w:r>
      <w:r w:rsidR="008E7182">
        <w:rPr>
          <w:rFonts w:ascii="Tw Cen MT" w:hAnsi="Tw Cen MT"/>
          <w:bCs/>
        </w:rPr>
        <w:t>1</w:t>
      </w:r>
      <w:r w:rsidR="00410EE5">
        <w:rPr>
          <w:rFonts w:ascii="Tw Cen MT" w:hAnsi="Tw Cen MT"/>
          <w:bCs/>
        </w:rPr>
        <w:t>0</w:t>
      </w:r>
      <w:r w:rsidR="009B15C0">
        <w:rPr>
          <w:rFonts w:ascii="Tw Cen MT" w:hAnsi="Tw Cen MT"/>
          <w:bCs/>
        </w:rPr>
        <w:t>)</w:t>
      </w:r>
      <w:r w:rsidR="008E7182">
        <w:rPr>
          <w:rFonts w:ascii="Tw Cen MT" w:hAnsi="Tw Cen MT"/>
          <w:bCs/>
        </w:rPr>
        <w:t xml:space="preserve"> minutes in length.</w:t>
      </w:r>
    </w:p>
    <w:p w14:paraId="67ACDECD" w14:textId="77777777" w:rsidR="00A11830" w:rsidRPr="00A11830" w:rsidRDefault="00A11830" w:rsidP="002E2CED">
      <w:pPr>
        <w:rPr>
          <w:rFonts w:ascii="Tw Cen MT" w:hAnsi="Tw Cen MT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9"/>
        <w:gridCol w:w="4772"/>
        <w:gridCol w:w="333"/>
      </w:tblGrid>
      <w:tr w:rsidR="00464483" w:rsidRPr="00A11830" w14:paraId="77F78956" w14:textId="77777777" w:rsidTr="001C17D2">
        <w:trPr>
          <w:trHeight w:val="360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C3F81" w14:textId="77777777" w:rsidR="00464483" w:rsidRPr="00464483" w:rsidRDefault="00464483" w:rsidP="00464483">
            <w:pPr>
              <w:ind w:left="180"/>
              <w:rPr>
                <w:rFonts w:ascii="Tw Cen MT" w:hAnsi="Tw Cen MT"/>
              </w:rPr>
            </w:pPr>
            <w:r w:rsidRPr="00464483">
              <w:rPr>
                <w:rFonts w:ascii="Tw Cen MT" w:hAnsi="Tw Cen MT"/>
              </w:rPr>
              <w:t xml:space="preserve">Presenter’s Name:  </w:t>
            </w:r>
            <w:bookmarkStart w:id="0" w:name="Text4"/>
            <w:r w:rsidRPr="00464483">
              <w:rPr>
                <w:rFonts w:ascii="Tw Cen MT" w:hAnsi="Tw Cen M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64483">
              <w:rPr>
                <w:rFonts w:ascii="Tw Cen MT" w:hAnsi="Tw Cen MT"/>
              </w:rPr>
              <w:instrText xml:space="preserve"> FORMTEXT </w:instrText>
            </w:r>
            <w:r w:rsidRPr="00464483">
              <w:rPr>
                <w:rFonts w:ascii="Tw Cen MT" w:hAnsi="Tw Cen MT"/>
              </w:rPr>
            </w:r>
            <w:r w:rsidRPr="00464483">
              <w:rPr>
                <w:rFonts w:ascii="Tw Cen MT" w:hAnsi="Tw Cen MT"/>
              </w:rPr>
              <w:fldChar w:fldCharType="separate"/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</w:rPr>
              <w:fldChar w:fldCharType="end"/>
            </w:r>
            <w:bookmarkEnd w:id="0"/>
            <w:r w:rsidRPr="00464483">
              <w:rPr>
                <w:rFonts w:ascii="Tw Cen MT" w:hAnsi="Tw Cen MT"/>
              </w:rPr>
              <w:t xml:space="preserve"> </w:t>
            </w:r>
            <w:bookmarkStart w:id="1" w:name="Text11"/>
          </w:p>
        </w:tc>
        <w:bookmarkEnd w:id="1"/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D1A52" w14:textId="77777777" w:rsidR="00464483" w:rsidRPr="00464483" w:rsidRDefault="00464483" w:rsidP="00890E08">
            <w:pPr>
              <w:ind w:left="180"/>
              <w:rPr>
                <w:rFonts w:ascii="Tw Cen MT" w:hAnsi="Tw Cen MT"/>
              </w:rPr>
            </w:pPr>
            <w:r w:rsidRPr="00464483">
              <w:rPr>
                <w:rFonts w:ascii="Tw Cen MT" w:hAnsi="Tw Cen MT"/>
              </w:rPr>
              <w:t xml:space="preserve">Date: </w:t>
            </w:r>
            <w:r w:rsidRPr="00464483">
              <w:rPr>
                <w:rFonts w:ascii="Tw Cen MT" w:hAnsi="Tw Cen 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64483">
              <w:rPr>
                <w:rFonts w:ascii="Tw Cen MT" w:hAnsi="Tw Cen MT"/>
              </w:rPr>
              <w:instrText xml:space="preserve"> FORMTEXT </w:instrText>
            </w:r>
            <w:r w:rsidRPr="00464483">
              <w:rPr>
                <w:rFonts w:ascii="Tw Cen MT" w:hAnsi="Tw Cen MT"/>
              </w:rPr>
            </w:r>
            <w:r w:rsidRPr="0046448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</w:rPr>
              <w:fldChar w:fldCharType="end"/>
            </w:r>
          </w:p>
        </w:tc>
      </w:tr>
      <w:tr w:rsidR="00464483" w:rsidRPr="00A11830" w14:paraId="5DBE4E4E" w14:textId="77777777" w:rsidTr="001C17D2">
        <w:trPr>
          <w:trHeight w:val="360"/>
        </w:trPr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14:paraId="6E5CA85E" w14:textId="77777777" w:rsidR="00464483" w:rsidRPr="00464483" w:rsidRDefault="00464483" w:rsidP="00464483">
            <w:pPr>
              <w:ind w:left="180"/>
              <w:rPr>
                <w:rFonts w:ascii="Tw Cen MT" w:hAnsi="Tw Cen MT"/>
              </w:rPr>
            </w:pPr>
            <w:bookmarkStart w:id="2" w:name="Text9"/>
            <w:r w:rsidRPr="00464483">
              <w:rPr>
                <w:rFonts w:ascii="Tw Cen MT" w:hAnsi="Tw Cen MT"/>
              </w:rPr>
              <w:t xml:space="preserve">Phone #: </w:t>
            </w:r>
            <w:r w:rsidRPr="00464483">
              <w:rPr>
                <w:rFonts w:ascii="Tw Cen MT" w:hAnsi="Tw Cen M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64483">
              <w:rPr>
                <w:rFonts w:ascii="Tw Cen MT" w:hAnsi="Tw Cen MT"/>
              </w:rPr>
              <w:instrText xml:space="preserve"> FORMTEXT </w:instrText>
            </w:r>
            <w:r w:rsidRPr="00464483">
              <w:rPr>
                <w:rFonts w:ascii="Tw Cen MT" w:hAnsi="Tw Cen MT"/>
              </w:rPr>
            </w:r>
            <w:r w:rsidRPr="00464483">
              <w:rPr>
                <w:rFonts w:ascii="Tw Cen MT" w:hAnsi="Tw Cen MT"/>
              </w:rPr>
              <w:fldChar w:fldCharType="separate"/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</w:rPr>
              <w:fldChar w:fldCharType="end"/>
            </w:r>
            <w:bookmarkEnd w:id="2"/>
            <w:r w:rsidRPr="00464483">
              <w:rPr>
                <w:rFonts w:ascii="Tw Cen MT" w:hAnsi="Tw Cen MT"/>
              </w:rPr>
              <w:t xml:space="preserve"> </w:t>
            </w:r>
            <w:bookmarkStart w:id="3" w:name="Text10"/>
          </w:p>
        </w:tc>
        <w:bookmarkEnd w:id="3"/>
        <w:tc>
          <w:tcPr>
            <w:tcW w:w="5220" w:type="dxa"/>
            <w:gridSpan w:val="2"/>
            <w:tcBorders>
              <w:top w:val="single" w:sz="4" w:space="0" w:color="auto"/>
            </w:tcBorders>
            <w:vAlign w:val="center"/>
          </w:tcPr>
          <w:p w14:paraId="73B40F5D" w14:textId="77777777" w:rsidR="00464483" w:rsidRPr="00464483" w:rsidRDefault="00464483" w:rsidP="00890E08">
            <w:pPr>
              <w:ind w:left="180"/>
              <w:rPr>
                <w:rFonts w:ascii="Tw Cen MT" w:hAnsi="Tw Cen MT"/>
              </w:rPr>
            </w:pPr>
            <w:r w:rsidRPr="00464483">
              <w:rPr>
                <w:rFonts w:ascii="Tw Cen MT" w:hAnsi="Tw Cen MT"/>
              </w:rPr>
              <w:t xml:space="preserve">Email: </w:t>
            </w:r>
            <w:r w:rsidRPr="00464483">
              <w:rPr>
                <w:rFonts w:ascii="Tw Cen MT" w:hAnsi="Tw Cen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4483">
              <w:rPr>
                <w:rFonts w:ascii="Tw Cen MT" w:hAnsi="Tw Cen MT"/>
              </w:rPr>
              <w:instrText xml:space="preserve"> FORMTEXT </w:instrText>
            </w:r>
            <w:r w:rsidRPr="00464483">
              <w:rPr>
                <w:rFonts w:ascii="Tw Cen MT" w:hAnsi="Tw Cen MT"/>
              </w:rPr>
            </w:r>
            <w:r w:rsidRPr="00464483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</w:rPr>
              <w:fldChar w:fldCharType="end"/>
            </w:r>
          </w:p>
        </w:tc>
      </w:tr>
      <w:tr w:rsidR="008B5E63" w:rsidRPr="00A11830" w14:paraId="6740C490" w14:textId="77777777" w:rsidTr="00890E08">
        <w:trPr>
          <w:trHeight w:val="360"/>
        </w:trPr>
        <w:tc>
          <w:tcPr>
            <w:tcW w:w="10440" w:type="dxa"/>
            <w:gridSpan w:val="3"/>
            <w:tcBorders>
              <w:top w:val="single" w:sz="4" w:space="0" w:color="auto"/>
            </w:tcBorders>
            <w:vAlign w:val="center"/>
          </w:tcPr>
          <w:p w14:paraId="68CEF959" w14:textId="77777777" w:rsidR="008B5E63" w:rsidRPr="00464483" w:rsidRDefault="008B5E63" w:rsidP="00890E08">
            <w:pPr>
              <w:ind w:left="180"/>
              <w:rPr>
                <w:rFonts w:ascii="Tw Cen MT" w:hAnsi="Tw Cen MT"/>
              </w:rPr>
            </w:pPr>
            <w:r w:rsidRPr="00464483">
              <w:rPr>
                <w:rFonts w:ascii="Tw Cen MT" w:hAnsi="Tw Cen MT"/>
              </w:rPr>
              <w:t xml:space="preserve">Assigned </w:t>
            </w:r>
            <w:r w:rsidR="00A11830" w:rsidRPr="00464483">
              <w:rPr>
                <w:rFonts w:ascii="Tw Cen MT" w:hAnsi="Tw Cen MT"/>
              </w:rPr>
              <w:t>P</w:t>
            </w:r>
            <w:r w:rsidRPr="00464483">
              <w:rPr>
                <w:rFonts w:ascii="Tw Cen MT" w:hAnsi="Tw Cen MT"/>
              </w:rPr>
              <w:t>osition</w:t>
            </w:r>
            <w:r w:rsidR="00A11830" w:rsidRPr="00464483">
              <w:rPr>
                <w:rFonts w:ascii="Tw Cen MT" w:hAnsi="Tw Cen MT"/>
              </w:rPr>
              <w:t>/G</w:t>
            </w:r>
            <w:r w:rsidR="0087252C" w:rsidRPr="00464483">
              <w:rPr>
                <w:rFonts w:ascii="Tw Cen MT" w:hAnsi="Tw Cen MT"/>
              </w:rPr>
              <w:t xml:space="preserve">roup </w:t>
            </w:r>
            <w:r w:rsidR="00A11830" w:rsidRPr="00464483">
              <w:rPr>
                <w:rFonts w:ascii="Tw Cen MT" w:hAnsi="Tw Cen MT"/>
              </w:rPr>
              <w:t>R</w:t>
            </w:r>
            <w:r w:rsidR="0087252C" w:rsidRPr="00464483">
              <w:rPr>
                <w:rFonts w:ascii="Tw Cen MT" w:hAnsi="Tw Cen MT"/>
              </w:rPr>
              <w:t xml:space="preserve">epresenting </w:t>
            </w:r>
            <w:r w:rsidR="0087252C" w:rsidRPr="00464483">
              <w:rPr>
                <w:rFonts w:ascii="Tw Cen MT" w:hAnsi="Tw Cen MT"/>
                <w:i/>
                <w:sz w:val="22"/>
                <w:szCs w:val="22"/>
              </w:rPr>
              <w:t>(if applicable)</w:t>
            </w:r>
            <w:r w:rsidRPr="00464483">
              <w:rPr>
                <w:rFonts w:ascii="Tw Cen MT" w:hAnsi="Tw Cen MT"/>
              </w:rPr>
              <w:t>:</w:t>
            </w:r>
            <w:r w:rsidR="00E65ACA" w:rsidRPr="00464483">
              <w:rPr>
                <w:rFonts w:ascii="Tw Cen MT" w:hAnsi="Tw Cen MT"/>
              </w:rPr>
              <w:t xml:space="preserve"> </w:t>
            </w:r>
            <w:bookmarkStart w:id="4" w:name="Text6"/>
            <w:r w:rsidR="009412CE" w:rsidRPr="00464483">
              <w:rPr>
                <w:rFonts w:ascii="Tw Cen MT" w:hAnsi="Tw Cen MT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412CE" w:rsidRPr="00464483">
              <w:rPr>
                <w:rFonts w:ascii="Tw Cen MT" w:hAnsi="Tw Cen MT"/>
              </w:rPr>
              <w:instrText xml:space="preserve"> FORMTEXT </w:instrText>
            </w:r>
            <w:r w:rsidR="009412CE" w:rsidRPr="00464483">
              <w:rPr>
                <w:rFonts w:ascii="Tw Cen MT" w:hAnsi="Tw Cen MT"/>
              </w:rPr>
            </w:r>
            <w:r w:rsidR="009412CE" w:rsidRPr="00464483">
              <w:rPr>
                <w:rFonts w:ascii="Tw Cen MT" w:hAnsi="Tw Cen MT"/>
              </w:rPr>
              <w:fldChar w:fldCharType="separate"/>
            </w:r>
            <w:r w:rsidR="009412CE" w:rsidRPr="00464483">
              <w:rPr>
                <w:rFonts w:ascii="Tw Cen MT" w:hAnsi="Tw Cen MT"/>
                <w:noProof/>
              </w:rPr>
              <w:t> </w:t>
            </w:r>
            <w:r w:rsidR="009412CE" w:rsidRPr="00464483">
              <w:rPr>
                <w:rFonts w:ascii="Tw Cen MT" w:hAnsi="Tw Cen MT"/>
                <w:noProof/>
              </w:rPr>
              <w:t> </w:t>
            </w:r>
            <w:r w:rsidR="009412CE" w:rsidRPr="00464483">
              <w:rPr>
                <w:rFonts w:ascii="Tw Cen MT" w:hAnsi="Tw Cen MT"/>
                <w:noProof/>
              </w:rPr>
              <w:t> </w:t>
            </w:r>
            <w:r w:rsidR="009412CE" w:rsidRPr="00464483">
              <w:rPr>
                <w:rFonts w:ascii="Tw Cen MT" w:hAnsi="Tw Cen MT"/>
                <w:noProof/>
              </w:rPr>
              <w:t> </w:t>
            </w:r>
            <w:r w:rsidR="009412CE" w:rsidRPr="00464483">
              <w:rPr>
                <w:rFonts w:ascii="Tw Cen MT" w:hAnsi="Tw Cen MT"/>
                <w:noProof/>
              </w:rPr>
              <w:t> </w:t>
            </w:r>
            <w:r w:rsidR="009412CE" w:rsidRPr="00464483">
              <w:rPr>
                <w:rFonts w:ascii="Tw Cen MT" w:hAnsi="Tw Cen MT"/>
              </w:rPr>
              <w:fldChar w:fldCharType="end"/>
            </w:r>
            <w:bookmarkEnd w:id="4"/>
          </w:p>
        </w:tc>
      </w:tr>
      <w:tr w:rsidR="00A11830" w:rsidRPr="00A11830" w14:paraId="369B089C" w14:textId="77777777" w:rsidTr="00890E08">
        <w:trPr>
          <w:trHeight w:val="360"/>
        </w:trPr>
        <w:tc>
          <w:tcPr>
            <w:tcW w:w="10440" w:type="dxa"/>
            <w:gridSpan w:val="3"/>
            <w:tcBorders>
              <w:top w:val="single" w:sz="4" w:space="0" w:color="auto"/>
            </w:tcBorders>
            <w:vAlign w:val="center"/>
          </w:tcPr>
          <w:p w14:paraId="3AC1C478" w14:textId="77777777" w:rsidR="00A11830" w:rsidRPr="00464483" w:rsidRDefault="00A11830" w:rsidP="00890E08">
            <w:pPr>
              <w:ind w:left="180"/>
              <w:rPr>
                <w:rFonts w:ascii="Tw Cen MT" w:hAnsi="Tw Cen MT"/>
              </w:rPr>
            </w:pPr>
            <w:r w:rsidRPr="00464483">
              <w:rPr>
                <w:rFonts w:ascii="Tw Cen MT" w:hAnsi="Tw Cen MT"/>
              </w:rPr>
              <w:t>Name</w:t>
            </w:r>
            <w:r w:rsidR="00BF6502" w:rsidRPr="00464483">
              <w:rPr>
                <w:rFonts w:ascii="Tw Cen MT" w:hAnsi="Tw Cen MT"/>
              </w:rPr>
              <w:t xml:space="preserve"> of Presentation</w:t>
            </w:r>
            <w:r w:rsidRPr="00464483">
              <w:rPr>
                <w:rFonts w:ascii="Tw Cen MT" w:hAnsi="Tw Cen MT"/>
              </w:rPr>
              <w:t xml:space="preserve">: </w:t>
            </w:r>
            <w:r w:rsidRPr="00464483">
              <w:rPr>
                <w:rFonts w:ascii="Tw Cen MT" w:hAnsi="Tw Cen M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464483">
              <w:rPr>
                <w:rFonts w:ascii="Tw Cen MT" w:hAnsi="Tw Cen MT"/>
              </w:rPr>
              <w:instrText xml:space="preserve"> FORMTEXT </w:instrText>
            </w:r>
            <w:r w:rsidRPr="00464483">
              <w:rPr>
                <w:rFonts w:ascii="Tw Cen MT" w:hAnsi="Tw Cen MT"/>
              </w:rPr>
            </w:r>
            <w:r w:rsidRPr="00464483">
              <w:rPr>
                <w:rFonts w:ascii="Tw Cen MT" w:hAnsi="Tw Cen MT"/>
              </w:rPr>
              <w:fldChar w:fldCharType="separate"/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</w:rPr>
              <w:fldChar w:fldCharType="end"/>
            </w:r>
            <w:bookmarkEnd w:id="5"/>
            <w:r w:rsidRPr="00464483">
              <w:rPr>
                <w:rFonts w:ascii="Tw Cen MT" w:hAnsi="Tw Cen M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464483">
              <w:rPr>
                <w:rFonts w:ascii="Tw Cen MT" w:hAnsi="Tw Cen MT"/>
              </w:rPr>
              <w:instrText xml:space="preserve"> FORMTEXT </w:instrText>
            </w:r>
            <w:r w:rsidRPr="00464483">
              <w:rPr>
                <w:rFonts w:ascii="Tw Cen MT" w:hAnsi="Tw Cen MT"/>
              </w:rPr>
            </w:r>
            <w:r w:rsidRPr="00464483">
              <w:rPr>
                <w:rFonts w:ascii="Tw Cen MT" w:hAnsi="Tw Cen MT"/>
              </w:rPr>
              <w:fldChar w:fldCharType="separate"/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</w:rPr>
              <w:fldChar w:fldCharType="end"/>
            </w:r>
            <w:bookmarkEnd w:id="6"/>
          </w:p>
        </w:tc>
      </w:tr>
      <w:tr w:rsidR="00A11830" w:rsidRPr="00A11830" w14:paraId="23505B3B" w14:textId="77777777" w:rsidTr="00890E08">
        <w:trPr>
          <w:trHeight w:val="360"/>
        </w:trPr>
        <w:tc>
          <w:tcPr>
            <w:tcW w:w="10440" w:type="dxa"/>
            <w:gridSpan w:val="3"/>
            <w:tcBorders>
              <w:top w:val="single" w:sz="4" w:space="0" w:color="auto"/>
            </w:tcBorders>
            <w:vAlign w:val="center"/>
          </w:tcPr>
          <w:p w14:paraId="74A61A6A" w14:textId="77777777" w:rsidR="00A11830" w:rsidRPr="00464483" w:rsidRDefault="00A11830" w:rsidP="00890E08">
            <w:pPr>
              <w:ind w:left="180"/>
              <w:rPr>
                <w:rFonts w:ascii="Tw Cen MT" w:hAnsi="Tw Cen MT"/>
              </w:rPr>
            </w:pPr>
            <w:r w:rsidRPr="00464483">
              <w:rPr>
                <w:rFonts w:ascii="Tw Cen MT" w:hAnsi="Tw Cen MT"/>
              </w:rPr>
              <w:t xml:space="preserve">Date of Board Meeting: </w:t>
            </w:r>
            <w:r w:rsidRPr="00464483">
              <w:rPr>
                <w:rFonts w:ascii="Tw Cen MT" w:hAnsi="Tw Cen M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464483">
              <w:rPr>
                <w:rFonts w:ascii="Tw Cen MT" w:hAnsi="Tw Cen MT"/>
              </w:rPr>
              <w:instrText xml:space="preserve"> FORMTEXT </w:instrText>
            </w:r>
            <w:r w:rsidRPr="00464483">
              <w:rPr>
                <w:rFonts w:ascii="Tw Cen MT" w:hAnsi="Tw Cen MT"/>
              </w:rPr>
            </w:r>
            <w:r w:rsidRPr="00464483">
              <w:rPr>
                <w:rFonts w:ascii="Tw Cen MT" w:hAnsi="Tw Cen MT"/>
              </w:rPr>
              <w:fldChar w:fldCharType="separate"/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  <w:noProof/>
              </w:rPr>
              <w:t> </w:t>
            </w:r>
            <w:r w:rsidRPr="00464483">
              <w:rPr>
                <w:rFonts w:ascii="Tw Cen MT" w:hAnsi="Tw Cen MT"/>
              </w:rPr>
              <w:fldChar w:fldCharType="end"/>
            </w:r>
            <w:bookmarkEnd w:id="7"/>
          </w:p>
        </w:tc>
      </w:tr>
      <w:tr w:rsidR="008B5E63" w:rsidRPr="00890E08" w14:paraId="100082CC" w14:textId="77777777" w:rsidTr="00890E08">
        <w:trPr>
          <w:trHeight w:val="2304"/>
        </w:trPr>
        <w:tc>
          <w:tcPr>
            <w:tcW w:w="10440" w:type="dxa"/>
            <w:gridSpan w:val="3"/>
          </w:tcPr>
          <w:p w14:paraId="5CC8B0B0" w14:textId="77777777" w:rsidR="008B5E63" w:rsidRPr="00890E08" w:rsidRDefault="0087252C" w:rsidP="00890E08">
            <w:pPr>
              <w:spacing w:before="120" w:after="120"/>
              <w:ind w:left="734" w:hanging="547"/>
              <w:rPr>
                <w:rFonts w:ascii="Tw Cen MT" w:hAnsi="Tw Cen MT"/>
                <w:b/>
              </w:rPr>
            </w:pPr>
            <w:r w:rsidRPr="00890E08">
              <w:rPr>
                <w:rFonts w:ascii="Tw Cen MT" w:hAnsi="Tw Cen MT"/>
                <w:b/>
              </w:rPr>
              <w:t>Background</w:t>
            </w:r>
            <w:r w:rsidR="00365190" w:rsidRPr="00890E08">
              <w:rPr>
                <w:rFonts w:ascii="Tw Cen MT" w:hAnsi="Tw Cen MT"/>
                <w:b/>
              </w:rPr>
              <w:t>/Rationale</w:t>
            </w:r>
            <w:r w:rsidRPr="00890E08">
              <w:rPr>
                <w:rFonts w:ascii="Tw Cen MT" w:hAnsi="Tw Cen MT"/>
                <w:b/>
              </w:rPr>
              <w:t>:</w:t>
            </w:r>
          </w:p>
          <w:p w14:paraId="1A2F2A01" w14:textId="77777777" w:rsidR="008709AF" w:rsidRDefault="00AF3772" w:rsidP="008709AF">
            <w:pPr>
              <w:ind w:left="180"/>
              <w:rPr>
                <w:rFonts w:ascii="Tw Cen MT" w:hAnsi="Tw Cen MT"/>
              </w:rPr>
            </w:pPr>
            <w:r w:rsidRPr="00890E08">
              <w:rPr>
                <w:rFonts w:ascii="Tw Cen MT" w:hAnsi="Tw Cen M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E08">
              <w:rPr>
                <w:rFonts w:ascii="Tw Cen MT" w:hAnsi="Tw Cen MT"/>
              </w:rPr>
              <w:instrText xml:space="preserve"> FORMTEXT </w:instrText>
            </w:r>
            <w:r w:rsidRPr="00890E08">
              <w:rPr>
                <w:rFonts w:ascii="Tw Cen MT" w:hAnsi="Tw Cen MT"/>
              </w:rPr>
            </w:r>
            <w:r w:rsidRPr="00890E08">
              <w:rPr>
                <w:rFonts w:ascii="Tw Cen MT" w:hAnsi="Tw Cen MT"/>
              </w:rPr>
              <w:fldChar w:fldCharType="separate"/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="009412CE" w:rsidRPr="00890E08">
              <w:rPr>
                <w:rFonts w:ascii="Tw Cen MT" w:hAnsi="Tw Cen MT"/>
                <w:noProof/>
              </w:rPr>
              <w:t> </w:t>
            </w:r>
            <w:r w:rsidRPr="00890E08">
              <w:rPr>
                <w:rFonts w:ascii="Tw Cen MT" w:hAnsi="Tw Cen MT"/>
              </w:rPr>
              <w:fldChar w:fldCharType="end"/>
            </w:r>
          </w:p>
          <w:p w14:paraId="1E6B2894" w14:textId="77777777" w:rsidR="008709AF" w:rsidRPr="00890E08" w:rsidRDefault="008709AF" w:rsidP="008709AF">
            <w:pPr>
              <w:rPr>
                <w:rFonts w:ascii="Tw Cen MT" w:hAnsi="Tw Cen MT"/>
              </w:rPr>
            </w:pPr>
          </w:p>
        </w:tc>
      </w:tr>
      <w:tr w:rsidR="008709AF" w:rsidRPr="00890E08" w14:paraId="68605C5F" w14:textId="77777777" w:rsidTr="00890E08">
        <w:trPr>
          <w:trHeight w:val="2304"/>
        </w:trPr>
        <w:tc>
          <w:tcPr>
            <w:tcW w:w="10440" w:type="dxa"/>
            <w:gridSpan w:val="3"/>
          </w:tcPr>
          <w:p w14:paraId="7EA67517" w14:textId="77777777" w:rsidR="008709AF" w:rsidRDefault="008709AF" w:rsidP="00890E08">
            <w:pPr>
              <w:spacing w:before="120" w:after="120"/>
              <w:ind w:left="734" w:hanging="547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Recommendation for Action:</w:t>
            </w:r>
          </w:p>
          <w:p w14:paraId="52E70145" w14:textId="77777777" w:rsidR="008709AF" w:rsidRDefault="008709AF" w:rsidP="00890E08">
            <w:pPr>
              <w:spacing w:before="120" w:after="120"/>
              <w:ind w:left="734" w:hanging="547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Tw Cen MT" w:hAnsi="Tw Cen MT"/>
                <w:b/>
              </w:rPr>
              <w:instrText xml:space="preserve"> FORMTEXT </w:instrText>
            </w:r>
            <w:r>
              <w:rPr>
                <w:rFonts w:ascii="Tw Cen MT" w:hAnsi="Tw Cen MT"/>
                <w:b/>
              </w:rPr>
            </w:r>
            <w:r>
              <w:rPr>
                <w:rFonts w:ascii="Tw Cen MT" w:hAnsi="Tw Cen MT"/>
                <w:b/>
              </w:rPr>
              <w:fldChar w:fldCharType="separate"/>
            </w:r>
            <w:r>
              <w:rPr>
                <w:rFonts w:ascii="Tw Cen MT" w:hAnsi="Tw Cen MT"/>
                <w:b/>
                <w:noProof/>
              </w:rPr>
              <w:t> </w:t>
            </w:r>
            <w:r>
              <w:rPr>
                <w:rFonts w:ascii="Tw Cen MT" w:hAnsi="Tw Cen MT"/>
                <w:b/>
                <w:noProof/>
              </w:rPr>
              <w:t> </w:t>
            </w:r>
            <w:r>
              <w:rPr>
                <w:rFonts w:ascii="Tw Cen MT" w:hAnsi="Tw Cen MT"/>
                <w:b/>
                <w:noProof/>
              </w:rPr>
              <w:t> </w:t>
            </w:r>
            <w:r>
              <w:rPr>
                <w:rFonts w:ascii="Tw Cen MT" w:hAnsi="Tw Cen MT"/>
                <w:b/>
                <w:noProof/>
              </w:rPr>
              <w:t> </w:t>
            </w:r>
            <w:r>
              <w:rPr>
                <w:rFonts w:ascii="Tw Cen MT" w:hAnsi="Tw Cen MT"/>
                <w:b/>
                <w:noProof/>
              </w:rPr>
              <w:t> </w:t>
            </w:r>
            <w:r>
              <w:rPr>
                <w:rFonts w:ascii="Tw Cen MT" w:hAnsi="Tw Cen MT"/>
                <w:b/>
              </w:rPr>
              <w:fldChar w:fldCharType="end"/>
            </w:r>
            <w:bookmarkEnd w:id="8"/>
          </w:p>
          <w:p w14:paraId="03288F1C" w14:textId="77777777" w:rsidR="008709AF" w:rsidRDefault="008709AF" w:rsidP="00890E08">
            <w:pPr>
              <w:spacing w:before="120" w:after="120"/>
              <w:ind w:left="734" w:hanging="547"/>
              <w:rPr>
                <w:rFonts w:ascii="Tw Cen MT" w:hAnsi="Tw Cen MT"/>
                <w:b/>
              </w:rPr>
            </w:pPr>
          </w:p>
          <w:p w14:paraId="4606CCE2" w14:textId="77777777" w:rsidR="008709AF" w:rsidRDefault="008709AF" w:rsidP="00890E08">
            <w:pPr>
              <w:spacing w:before="120" w:after="120"/>
              <w:ind w:left="734" w:hanging="547"/>
              <w:rPr>
                <w:rFonts w:ascii="Tw Cen MT" w:hAnsi="Tw Cen MT"/>
                <w:b/>
              </w:rPr>
            </w:pPr>
          </w:p>
          <w:p w14:paraId="0DEEDE49" w14:textId="77777777" w:rsidR="008709AF" w:rsidRDefault="008709AF" w:rsidP="00890E08">
            <w:pPr>
              <w:spacing w:before="120" w:after="120"/>
              <w:ind w:left="734" w:hanging="547"/>
              <w:rPr>
                <w:rFonts w:ascii="Tw Cen MT" w:hAnsi="Tw Cen MT"/>
                <w:b/>
              </w:rPr>
            </w:pPr>
          </w:p>
          <w:p w14:paraId="1FD25B62" w14:textId="77777777" w:rsidR="008709AF" w:rsidRDefault="008709AF" w:rsidP="00890E08">
            <w:pPr>
              <w:spacing w:before="120" w:after="120"/>
              <w:ind w:left="734" w:hanging="547"/>
              <w:rPr>
                <w:rFonts w:ascii="Tw Cen MT" w:hAnsi="Tw Cen MT"/>
                <w:b/>
              </w:rPr>
            </w:pPr>
          </w:p>
          <w:p w14:paraId="64086F4E" w14:textId="77777777" w:rsidR="008709AF" w:rsidRDefault="008709AF" w:rsidP="00890E08">
            <w:pPr>
              <w:spacing w:before="120" w:after="120"/>
              <w:ind w:left="734" w:hanging="547"/>
              <w:rPr>
                <w:rFonts w:ascii="Tw Cen MT" w:hAnsi="Tw Cen MT"/>
                <w:b/>
              </w:rPr>
            </w:pPr>
          </w:p>
          <w:p w14:paraId="32A2DFB9" w14:textId="77777777" w:rsidR="008709AF" w:rsidRDefault="008709AF" w:rsidP="00890E08">
            <w:pPr>
              <w:spacing w:before="120" w:after="120"/>
              <w:ind w:left="734" w:hanging="547"/>
              <w:rPr>
                <w:rFonts w:ascii="Tw Cen MT" w:hAnsi="Tw Cen MT"/>
                <w:b/>
              </w:rPr>
            </w:pPr>
          </w:p>
          <w:p w14:paraId="2D6D94A0" w14:textId="77777777" w:rsidR="008709AF" w:rsidRDefault="008709AF" w:rsidP="00890E08">
            <w:pPr>
              <w:spacing w:before="120" w:after="120"/>
              <w:ind w:left="734" w:hanging="547"/>
              <w:rPr>
                <w:rFonts w:ascii="Tw Cen MT" w:hAnsi="Tw Cen MT"/>
                <w:b/>
              </w:rPr>
            </w:pPr>
          </w:p>
          <w:p w14:paraId="5FEB7E7D" w14:textId="77777777" w:rsidR="008709AF" w:rsidRPr="00890E08" w:rsidRDefault="008709AF" w:rsidP="00890E08">
            <w:pPr>
              <w:spacing w:before="120" w:after="120"/>
              <w:ind w:left="734" w:hanging="547"/>
              <w:rPr>
                <w:rFonts w:ascii="Tw Cen MT" w:hAnsi="Tw Cen MT"/>
                <w:b/>
              </w:rPr>
            </w:pPr>
          </w:p>
        </w:tc>
      </w:tr>
      <w:tr w:rsidR="00E41BC1" w:rsidRPr="00890E08" w14:paraId="37BAA67C" w14:textId="77777777" w:rsidTr="00890E08">
        <w:tblPrEx>
          <w:tblBorders>
            <w:top w:val="dashed" w:sz="4" w:space="0" w:color="auto"/>
            <w:bottom w:val="dashed" w:sz="4" w:space="0" w:color="auto"/>
            <w:insideH w:val="dashed" w:sz="4" w:space="0" w:color="auto"/>
            <w:insideV w:val="none" w:sz="0" w:space="0" w:color="auto"/>
          </w:tblBorders>
        </w:tblPrEx>
        <w:trPr>
          <w:gridAfter w:val="1"/>
          <w:wAfter w:w="339" w:type="dxa"/>
          <w:trHeight w:val="211"/>
        </w:trPr>
        <w:tc>
          <w:tcPr>
            <w:tcW w:w="10101" w:type="dxa"/>
            <w:gridSpan w:val="2"/>
            <w:shd w:val="clear" w:color="auto" w:fill="E0E0E0"/>
          </w:tcPr>
          <w:p w14:paraId="53C495FB" w14:textId="77777777" w:rsidR="008F27C7" w:rsidRPr="00270A9E" w:rsidRDefault="00270A9E" w:rsidP="008709AF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 w:rsidRPr="00270A9E">
              <w:rPr>
                <w:rFonts w:ascii="Tw Cen MT" w:hAnsi="Tw Cen MT"/>
                <w:b/>
              </w:rPr>
              <w:t>T</w:t>
            </w:r>
            <w:r w:rsidR="008F27C7" w:rsidRPr="00270A9E">
              <w:rPr>
                <w:rFonts w:ascii="Tw Cen MT" w:hAnsi="Tw Cen MT"/>
                <w:b/>
                <w:i/>
                <w:sz w:val="22"/>
                <w:szCs w:val="22"/>
              </w:rPr>
              <w:t xml:space="preserve">o be completed by the </w:t>
            </w:r>
            <w:r w:rsidR="008709AF" w:rsidRPr="00270A9E">
              <w:rPr>
                <w:rFonts w:ascii="Tw Cen MT" w:hAnsi="Tw Cen MT"/>
                <w:b/>
                <w:i/>
                <w:sz w:val="22"/>
                <w:szCs w:val="22"/>
              </w:rPr>
              <w:t>Office of the Superintendent</w:t>
            </w:r>
            <w:r w:rsidR="008F27C7" w:rsidRPr="00270A9E">
              <w:rPr>
                <w:rFonts w:ascii="Tw Cen MT" w:hAnsi="Tw Cen MT"/>
                <w:b/>
                <w:i/>
                <w:sz w:val="22"/>
                <w:szCs w:val="22"/>
              </w:rPr>
              <w:t>)</w:t>
            </w:r>
          </w:p>
        </w:tc>
      </w:tr>
      <w:tr w:rsidR="008709AF" w:rsidRPr="00890E08" w14:paraId="07222C7D" w14:textId="77777777" w:rsidTr="00721712">
        <w:tblPrEx>
          <w:tblBorders>
            <w:top w:val="dashed" w:sz="4" w:space="0" w:color="auto"/>
            <w:bottom w:val="dashed" w:sz="4" w:space="0" w:color="auto"/>
            <w:insideH w:val="dashed" w:sz="4" w:space="0" w:color="auto"/>
            <w:insideV w:val="none" w:sz="0" w:space="0" w:color="auto"/>
          </w:tblBorders>
        </w:tblPrEx>
        <w:trPr>
          <w:gridAfter w:val="1"/>
          <w:wAfter w:w="339" w:type="dxa"/>
          <w:trHeight w:val="211"/>
        </w:trPr>
        <w:tc>
          <w:tcPr>
            <w:tcW w:w="10101" w:type="dxa"/>
            <w:gridSpan w:val="2"/>
            <w:shd w:val="clear" w:color="auto" w:fill="E0E0E0"/>
          </w:tcPr>
          <w:p w14:paraId="0E91B6E5" w14:textId="77777777" w:rsidR="008709AF" w:rsidRPr="00890E08" w:rsidRDefault="008709AF" w:rsidP="00890E08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Date Received: </w:t>
            </w:r>
            <w:r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>
              <w:rPr>
                <w:rFonts w:ascii="Tw Cen MT" w:hAnsi="Tw Cen MT"/>
                <w:sz w:val="20"/>
                <w:szCs w:val="20"/>
              </w:rPr>
            </w:r>
            <w:r>
              <w:rPr>
                <w:rFonts w:ascii="Tw Cen MT" w:hAnsi="Tw Cen MT"/>
                <w:sz w:val="20"/>
                <w:szCs w:val="20"/>
              </w:rPr>
              <w:fldChar w:fldCharType="separate"/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9"/>
            <w:r>
              <w:rPr>
                <w:rFonts w:ascii="Tw Cen MT" w:hAnsi="Tw Cen MT"/>
                <w:sz w:val="20"/>
                <w:szCs w:val="20"/>
              </w:rPr>
              <w:t xml:space="preserve"> Received by: </w:t>
            </w:r>
            <w:r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>
              <w:rPr>
                <w:rFonts w:ascii="Tw Cen MT" w:hAnsi="Tw Cen MT"/>
                <w:sz w:val="20"/>
                <w:szCs w:val="20"/>
              </w:rPr>
            </w:r>
            <w:r>
              <w:rPr>
                <w:rFonts w:ascii="Tw Cen MT" w:hAnsi="Tw Cen MT"/>
                <w:sz w:val="20"/>
                <w:szCs w:val="20"/>
              </w:rPr>
              <w:fldChar w:fldCharType="separate"/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0"/>
          </w:p>
        </w:tc>
      </w:tr>
      <w:tr w:rsidR="008709AF" w:rsidRPr="00890E08" w14:paraId="45D733D0" w14:textId="77777777" w:rsidTr="00721712">
        <w:tblPrEx>
          <w:tblBorders>
            <w:top w:val="dashed" w:sz="4" w:space="0" w:color="auto"/>
            <w:bottom w:val="dashed" w:sz="4" w:space="0" w:color="auto"/>
            <w:insideH w:val="dashed" w:sz="4" w:space="0" w:color="auto"/>
            <w:insideV w:val="none" w:sz="0" w:space="0" w:color="auto"/>
          </w:tblBorders>
        </w:tblPrEx>
        <w:trPr>
          <w:gridAfter w:val="1"/>
          <w:wAfter w:w="339" w:type="dxa"/>
          <w:trHeight w:val="211"/>
        </w:trPr>
        <w:tc>
          <w:tcPr>
            <w:tcW w:w="10101" w:type="dxa"/>
            <w:gridSpan w:val="2"/>
            <w:shd w:val="clear" w:color="auto" w:fill="E0E0E0"/>
          </w:tcPr>
          <w:p w14:paraId="45115ADA" w14:textId="77777777" w:rsidR="008709AF" w:rsidRPr="00890E08" w:rsidRDefault="00270A9E" w:rsidP="00890E08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Agenda Planning Committee </w:t>
            </w:r>
            <w:r w:rsidR="008709AF" w:rsidRPr="00890E08">
              <w:rPr>
                <w:rFonts w:ascii="Tw Cen MT" w:hAnsi="Tw Cen MT"/>
                <w:sz w:val="20"/>
                <w:szCs w:val="20"/>
              </w:rPr>
              <w:t>Decision:</w:t>
            </w:r>
            <w:r w:rsidR="008709AF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8709AF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8709AF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="008709AF">
              <w:rPr>
                <w:rFonts w:ascii="Tw Cen MT" w:hAnsi="Tw Cen MT"/>
                <w:sz w:val="20"/>
                <w:szCs w:val="20"/>
              </w:rPr>
            </w:r>
            <w:r w:rsidR="008709AF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="008709AF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8709AF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8709AF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8709AF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8709AF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="008709AF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1"/>
          </w:p>
        </w:tc>
      </w:tr>
      <w:tr w:rsidR="008709AF" w:rsidRPr="00890E08" w14:paraId="46539EA4" w14:textId="77777777" w:rsidTr="00721712">
        <w:tblPrEx>
          <w:tblBorders>
            <w:top w:val="dashed" w:sz="4" w:space="0" w:color="auto"/>
            <w:bottom w:val="dashed" w:sz="4" w:space="0" w:color="auto"/>
            <w:insideH w:val="dashed" w:sz="4" w:space="0" w:color="auto"/>
            <w:insideV w:val="none" w:sz="0" w:space="0" w:color="auto"/>
          </w:tblBorders>
        </w:tblPrEx>
        <w:trPr>
          <w:gridAfter w:val="1"/>
          <w:wAfter w:w="339" w:type="dxa"/>
          <w:trHeight w:val="217"/>
        </w:trPr>
        <w:tc>
          <w:tcPr>
            <w:tcW w:w="10101" w:type="dxa"/>
            <w:gridSpan w:val="2"/>
            <w:shd w:val="clear" w:color="auto" w:fill="E0E0E0"/>
          </w:tcPr>
          <w:p w14:paraId="6BEB8B80" w14:textId="77777777" w:rsidR="008709AF" w:rsidRPr="00890E08" w:rsidRDefault="008709AF" w:rsidP="00890E08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Superintendent Approval: </w:t>
            </w:r>
            <w:r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>
              <w:rPr>
                <w:rFonts w:ascii="Tw Cen MT" w:hAnsi="Tw Cen MT"/>
                <w:sz w:val="20"/>
                <w:szCs w:val="20"/>
              </w:rPr>
            </w:r>
            <w:r>
              <w:rPr>
                <w:rFonts w:ascii="Tw Cen MT" w:hAnsi="Tw Cen MT"/>
                <w:sz w:val="20"/>
                <w:szCs w:val="20"/>
              </w:rPr>
              <w:fldChar w:fldCharType="separate"/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10F9DE36" w14:textId="77777777" w:rsidR="008B5E63" w:rsidRDefault="008B5E63" w:rsidP="008F27C7"/>
    <w:p w14:paraId="6618C9AE" w14:textId="4585A1C5" w:rsidR="00364BDA" w:rsidRPr="00364BDA" w:rsidRDefault="00364BDA" w:rsidP="008F27C7">
      <w:pPr>
        <w:rPr>
          <w:rFonts w:ascii="Tw Cen MT" w:hAnsi="Tw Cen MT"/>
          <w:i/>
        </w:rPr>
      </w:pPr>
      <w:r w:rsidRPr="00364BDA">
        <w:rPr>
          <w:rFonts w:ascii="Tw Cen MT" w:hAnsi="Tw Cen MT"/>
          <w:i/>
        </w:rPr>
        <w:t>Reference:</w:t>
      </w:r>
    </w:p>
    <w:p w14:paraId="329BED44" w14:textId="6D7DC551" w:rsidR="00364BDA" w:rsidRPr="00364BDA" w:rsidRDefault="00364BDA" w:rsidP="00364BDA">
      <w:pPr>
        <w:pStyle w:val="ListParagraph"/>
        <w:numPr>
          <w:ilvl w:val="0"/>
          <w:numId w:val="8"/>
        </w:numPr>
        <w:rPr>
          <w:rFonts w:ascii="Tw Cen MT" w:hAnsi="Tw Cen MT"/>
        </w:rPr>
      </w:pPr>
      <w:r w:rsidRPr="00364BDA">
        <w:rPr>
          <w:rFonts w:ascii="Tw Cen MT" w:hAnsi="Tw Cen MT"/>
        </w:rPr>
        <w:t>AP150 Community Engagement</w:t>
      </w:r>
    </w:p>
    <w:sectPr w:rsidR="00364BDA" w:rsidRPr="00364BDA" w:rsidSect="00470260">
      <w:headerReference w:type="default" r:id="rId10"/>
      <w:footerReference w:type="default" r:id="rId11"/>
      <w:pgSz w:w="12240" w:h="15840" w:code="1"/>
      <w:pgMar w:top="864" w:right="864" w:bottom="720" w:left="1152" w:header="706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EDD6" w14:textId="77777777" w:rsidR="00AC0E67" w:rsidRDefault="00AC0E67">
      <w:r>
        <w:separator/>
      </w:r>
    </w:p>
  </w:endnote>
  <w:endnote w:type="continuationSeparator" w:id="0">
    <w:p w14:paraId="71D1C11D" w14:textId="77777777" w:rsidR="00AC0E67" w:rsidRDefault="00AC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02A6" w14:textId="77777777" w:rsidR="00A11830" w:rsidRPr="00644277" w:rsidRDefault="00A11830" w:rsidP="00470260">
    <w:pPr>
      <w:pStyle w:val="Footer"/>
      <w:tabs>
        <w:tab w:val="clear" w:pos="8640"/>
        <w:tab w:val="right" w:pos="7200"/>
      </w:tabs>
      <w:ind w:left="-360" w:right="-396" w:firstLine="180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876052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876052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4354" w14:textId="77777777" w:rsidR="00AC0E67" w:rsidRDefault="00AC0E67">
      <w:r>
        <w:separator/>
      </w:r>
    </w:p>
  </w:footnote>
  <w:footnote w:type="continuationSeparator" w:id="0">
    <w:p w14:paraId="51F94674" w14:textId="77777777" w:rsidR="00AC0E67" w:rsidRDefault="00AC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8" w:type="dxa"/>
      <w:tblLook w:val="01E0" w:firstRow="1" w:lastRow="1" w:firstColumn="1" w:lastColumn="1" w:noHBand="0" w:noVBand="0"/>
    </w:tblPr>
    <w:tblGrid>
      <w:gridCol w:w="2016"/>
      <w:gridCol w:w="6922"/>
      <w:gridCol w:w="1610"/>
    </w:tblGrid>
    <w:tr w:rsidR="00A11830" w:rsidRPr="00890E08" w14:paraId="210A3821" w14:textId="77777777" w:rsidTr="00890E08">
      <w:trPr>
        <w:trHeight w:val="553"/>
      </w:trPr>
      <w:tc>
        <w:tcPr>
          <w:tcW w:w="1908" w:type="dxa"/>
        </w:tcPr>
        <w:p w14:paraId="78BEF3BF" w14:textId="64D84DA9" w:rsidR="00A11830" w:rsidRDefault="00454519" w:rsidP="006D7572">
          <w:pPr>
            <w:pStyle w:val="Header"/>
          </w:pPr>
          <w:r>
            <w:rPr>
              <w:b/>
              <w:noProof/>
              <w:lang w:val="en-US" w:eastAsia="en-US"/>
            </w:rPr>
            <w:drawing>
              <wp:inline distT="0" distB="0" distL="0" distR="0" wp14:anchorId="6FC89386" wp14:editId="57F81F5E">
                <wp:extent cx="1134745" cy="550545"/>
                <wp:effectExtent l="0" t="0" r="8255" b="825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74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</w:tcPr>
        <w:p w14:paraId="5099E683" w14:textId="77777777" w:rsidR="00A11830" w:rsidRPr="00890E08" w:rsidRDefault="00A11830" w:rsidP="00890E08">
          <w:pPr>
            <w:jc w:val="center"/>
            <w:rPr>
              <w:rFonts w:ascii="Tw Cen MT" w:hAnsi="Tw Cen MT"/>
              <w:b/>
            </w:rPr>
          </w:pPr>
          <w:r w:rsidRPr="00890E08">
            <w:rPr>
              <w:rFonts w:ascii="Tw Cen MT" w:hAnsi="Tw Cen MT"/>
              <w:b/>
            </w:rPr>
            <w:tab/>
          </w:r>
        </w:p>
        <w:p w14:paraId="725CFEF9" w14:textId="77777777" w:rsidR="00364BDA" w:rsidRDefault="00364BDA" w:rsidP="000038F7">
          <w:pPr>
            <w:jc w:val="center"/>
            <w:rPr>
              <w:rFonts w:ascii="Tw Cen MT" w:hAnsi="Tw Cen MT"/>
              <w:b/>
              <w:sz w:val="28"/>
              <w:szCs w:val="28"/>
            </w:rPr>
          </w:pPr>
        </w:p>
        <w:p w14:paraId="3B2D20CF" w14:textId="77777777" w:rsidR="00A11830" w:rsidRPr="00890E08" w:rsidRDefault="000038F7" w:rsidP="000038F7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Request to Present to the Board of Trustees Application</w:t>
          </w:r>
        </w:p>
      </w:tc>
      <w:tc>
        <w:tcPr>
          <w:tcW w:w="1620" w:type="dxa"/>
        </w:tcPr>
        <w:p w14:paraId="54FD6EA4" w14:textId="77777777" w:rsidR="00A11830" w:rsidRDefault="00364BDA" w:rsidP="00890E08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  <w:sz w:val="22"/>
              <w:szCs w:val="22"/>
            </w:rPr>
            <w:t>AF150-A</w:t>
          </w:r>
        </w:p>
        <w:p w14:paraId="4D506A48" w14:textId="7630469F" w:rsidR="00364BDA" w:rsidRPr="00890E08" w:rsidRDefault="00410EE5" w:rsidP="00890E08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  <w:sz w:val="22"/>
              <w:szCs w:val="22"/>
            </w:rPr>
            <w:t>10</w:t>
          </w:r>
          <w:r w:rsidR="00364BDA">
            <w:rPr>
              <w:rFonts w:ascii="Tw Cen MT" w:hAnsi="Tw Cen MT"/>
              <w:sz w:val="22"/>
              <w:szCs w:val="22"/>
            </w:rPr>
            <w:t>/20</w:t>
          </w:r>
          <w:r>
            <w:rPr>
              <w:rFonts w:ascii="Tw Cen MT" w:hAnsi="Tw Cen MT"/>
              <w:sz w:val="22"/>
              <w:szCs w:val="22"/>
            </w:rPr>
            <w:t>23</w:t>
          </w:r>
        </w:p>
      </w:tc>
    </w:tr>
  </w:tbl>
  <w:p w14:paraId="20181A04" w14:textId="198A5DE0" w:rsidR="00A11830" w:rsidRDefault="00A11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789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90968"/>
    <w:multiLevelType w:val="hybridMultilevel"/>
    <w:tmpl w:val="0E68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7CCD"/>
    <w:multiLevelType w:val="multilevel"/>
    <w:tmpl w:val="72F22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firstLine="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8E73A0"/>
    <w:multiLevelType w:val="hybridMultilevel"/>
    <w:tmpl w:val="2D380944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A71125"/>
    <w:multiLevelType w:val="hybridMultilevel"/>
    <w:tmpl w:val="2EB09F88"/>
    <w:lvl w:ilvl="0" w:tplc="5B288A8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3BAC7EF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CC048AB"/>
    <w:multiLevelType w:val="multilevel"/>
    <w:tmpl w:val="B5F2AF3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25805316">
    <w:abstractNumId w:val="2"/>
  </w:num>
  <w:num w:numId="2" w16cid:durableId="699359544">
    <w:abstractNumId w:val="4"/>
  </w:num>
  <w:num w:numId="3" w16cid:durableId="732386527">
    <w:abstractNumId w:val="6"/>
  </w:num>
  <w:num w:numId="4" w16cid:durableId="1661350168">
    <w:abstractNumId w:val="7"/>
  </w:num>
  <w:num w:numId="5" w16cid:durableId="757822803">
    <w:abstractNumId w:val="5"/>
  </w:num>
  <w:num w:numId="6" w16cid:durableId="812795874">
    <w:abstractNumId w:val="0"/>
  </w:num>
  <w:num w:numId="7" w16cid:durableId="1389694323">
    <w:abstractNumId w:val="3"/>
  </w:num>
  <w:num w:numId="8" w16cid:durableId="596671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95"/>
    <w:rsid w:val="000038F7"/>
    <w:rsid w:val="00011485"/>
    <w:rsid w:val="000212E9"/>
    <w:rsid w:val="0003296C"/>
    <w:rsid w:val="0008095E"/>
    <w:rsid w:val="00093E4D"/>
    <w:rsid w:val="00096886"/>
    <w:rsid w:val="000A74B3"/>
    <w:rsid w:val="001146BB"/>
    <w:rsid w:val="00136495"/>
    <w:rsid w:val="00156F5B"/>
    <w:rsid w:val="001877AF"/>
    <w:rsid w:val="001C17D2"/>
    <w:rsid w:val="001F4EDC"/>
    <w:rsid w:val="001F70A8"/>
    <w:rsid w:val="00243EC6"/>
    <w:rsid w:val="00256073"/>
    <w:rsid w:val="002621AE"/>
    <w:rsid w:val="002661FF"/>
    <w:rsid w:val="00270A9E"/>
    <w:rsid w:val="002C141C"/>
    <w:rsid w:val="002E2CED"/>
    <w:rsid w:val="00337DA9"/>
    <w:rsid w:val="00350F22"/>
    <w:rsid w:val="00362EE4"/>
    <w:rsid w:val="00364BDA"/>
    <w:rsid w:val="00365190"/>
    <w:rsid w:val="003C42B7"/>
    <w:rsid w:val="003D4B62"/>
    <w:rsid w:val="003D71E0"/>
    <w:rsid w:val="003E7892"/>
    <w:rsid w:val="0040166D"/>
    <w:rsid w:val="00410EE5"/>
    <w:rsid w:val="00423E19"/>
    <w:rsid w:val="00451587"/>
    <w:rsid w:val="00454519"/>
    <w:rsid w:val="00464483"/>
    <w:rsid w:val="00470260"/>
    <w:rsid w:val="004B77E3"/>
    <w:rsid w:val="00506B38"/>
    <w:rsid w:val="00571AF1"/>
    <w:rsid w:val="0059313D"/>
    <w:rsid w:val="005B2EC1"/>
    <w:rsid w:val="005C0DEC"/>
    <w:rsid w:val="005E53D8"/>
    <w:rsid w:val="00601C05"/>
    <w:rsid w:val="00613554"/>
    <w:rsid w:val="00626806"/>
    <w:rsid w:val="00644277"/>
    <w:rsid w:val="006618A7"/>
    <w:rsid w:val="006B030E"/>
    <w:rsid w:val="006D7572"/>
    <w:rsid w:val="00721712"/>
    <w:rsid w:val="007D7248"/>
    <w:rsid w:val="007E074A"/>
    <w:rsid w:val="00817EE7"/>
    <w:rsid w:val="008312E1"/>
    <w:rsid w:val="008709AF"/>
    <w:rsid w:val="0087252C"/>
    <w:rsid w:val="00876052"/>
    <w:rsid w:val="00890E08"/>
    <w:rsid w:val="008A0C06"/>
    <w:rsid w:val="008B1E03"/>
    <w:rsid w:val="008B5E63"/>
    <w:rsid w:val="008E04BA"/>
    <w:rsid w:val="008E7182"/>
    <w:rsid w:val="008F27C7"/>
    <w:rsid w:val="008F3023"/>
    <w:rsid w:val="009309F1"/>
    <w:rsid w:val="009412CE"/>
    <w:rsid w:val="00952EA6"/>
    <w:rsid w:val="0096071F"/>
    <w:rsid w:val="009710EC"/>
    <w:rsid w:val="009830F8"/>
    <w:rsid w:val="00991822"/>
    <w:rsid w:val="009B15C0"/>
    <w:rsid w:val="00A11830"/>
    <w:rsid w:val="00A72ABF"/>
    <w:rsid w:val="00AB60BA"/>
    <w:rsid w:val="00AC0E67"/>
    <w:rsid w:val="00AC2DE9"/>
    <w:rsid w:val="00AF3772"/>
    <w:rsid w:val="00B66FDB"/>
    <w:rsid w:val="00B81E9E"/>
    <w:rsid w:val="00BB5FEB"/>
    <w:rsid w:val="00BC6B82"/>
    <w:rsid w:val="00BE2EED"/>
    <w:rsid w:val="00BF6502"/>
    <w:rsid w:val="00BF7DDE"/>
    <w:rsid w:val="00C5074E"/>
    <w:rsid w:val="00D178FC"/>
    <w:rsid w:val="00D4728B"/>
    <w:rsid w:val="00D5695A"/>
    <w:rsid w:val="00DB1E46"/>
    <w:rsid w:val="00E0132F"/>
    <w:rsid w:val="00E0417C"/>
    <w:rsid w:val="00E16E08"/>
    <w:rsid w:val="00E41BC1"/>
    <w:rsid w:val="00E63803"/>
    <w:rsid w:val="00E65ACA"/>
    <w:rsid w:val="00E811BF"/>
    <w:rsid w:val="00EF68A6"/>
    <w:rsid w:val="00F110C5"/>
    <w:rsid w:val="00F14BCF"/>
    <w:rsid w:val="00F34D04"/>
    <w:rsid w:val="00F51704"/>
    <w:rsid w:val="00F7760B"/>
    <w:rsid w:val="00FB6ED8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F40D0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72"/>
    <w:rsid w:val="0036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41D2E-281D-4FFE-B6B3-A0195197088B}">
  <ds:schemaRefs>
    <ds:schemaRef ds:uri="http://schemas.microsoft.com/office/2006/metadata/properties"/>
    <ds:schemaRef ds:uri="http://schemas.microsoft.com/office/infopath/2007/PartnerControls"/>
    <ds:schemaRef ds:uri="47ed53cf-08c4-4ce2-9d64-6a569a87d895"/>
    <ds:schemaRef ds:uri="0d6763a0-6812-4d8d-93b9-0128cb8924f9"/>
    <ds:schemaRef ds:uri="fcd1a11d-690a-4f35-90bb-438007a9cc09"/>
  </ds:schemaRefs>
</ds:datastoreItem>
</file>

<file path=customXml/itemProps2.xml><?xml version="1.0" encoding="utf-8"?>
<ds:datastoreItem xmlns:ds="http://schemas.openxmlformats.org/officeDocument/2006/customXml" ds:itemID="{0F838F53-ABCE-41EB-9A7E-CA247F14A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130B6-213D-401D-9744-D90AE5D0A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AF150 - A RequestBoardPresentation</vt:lpstr>
    </vt:vector>
  </TitlesOfParts>
  <Company>RVSD #41</Company>
  <LinksUpToDate>false</LinksUpToDate>
  <CharactersWithSpaces>1331</CharactersWithSpaces>
  <SharedDoc>false</SharedDoc>
  <HLinks>
    <vt:vector size="6" baseType="variant">
      <vt:variant>
        <vt:i4>11</vt:i4>
      </vt:variant>
      <vt:variant>
        <vt:i4>12350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AF150 - A RequestBoardPresentation</dc:title>
  <dc:subject/>
  <dc:creator>lreynolds</dc:creator>
  <cp:keywords/>
  <dc:description/>
  <cp:lastModifiedBy>Jennie Thompson</cp:lastModifiedBy>
  <cp:revision>4</cp:revision>
  <cp:lastPrinted>2016-03-18T15:38:00Z</cp:lastPrinted>
  <dcterms:created xsi:type="dcterms:W3CDTF">2023-10-19T21:57:00Z</dcterms:created>
  <dcterms:modified xsi:type="dcterms:W3CDTF">2023-10-19T22:00:00Z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Order">
    <vt:r8>100</vt:r8>
  </property>
  <property fmtid="{D5CDD505-2E9C-101B-9397-08002B2CF9AE}" pid="4" name="RvsKcDocumentType">
    <vt:lpwstr>5;#Form|2f6a575a-67ab-4dd1-b9c9-e4cdafab160c</vt:lpwstr>
  </property>
  <property fmtid="{D5CDD505-2E9C-101B-9397-08002B2CF9AE}" pid="5" name="RvsSchoolYear">
    <vt:lpwstr/>
  </property>
  <property fmtid="{D5CDD505-2E9C-101B-9397-08002B2CF9AE}" pid="6" name="RvsKcDocumentCategory">
    <vt:lpwstr>2;#100 - General Administration|4085d1b6-ac03-4a4c-b463-05341c5ed468</vt:lpwstr>
  </property>
  <property fmtid="{D5CDD505-2E9C-101B-9397-08002B2CF9AE}" pid="7" name="RVSDepartment">
    <vt:lpwstr>12;#Superintendent's Office|d212aa74-7e9d-4143-b8a9-a78e7e4e2b67</vt:lpwstr>
  </property>
  <property fmtid="{D5CDD505-2E9C-101B-9397-08002B2CF9AE}" pid="8" name="RvsSchool">
    <vt:lpwstr/>
  </property>
  <property fmtid="{D5CDD505-2E9C-101B-9397-08002B2CF9AE}" pid="9" name="AF Forms Sections">
    <vt:lpwstr>General</vt:lpwstr>
  </property>
</Properties>
</file>